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E8F4" w14:textId="77777777" w:rsidR="00E94CC6" w:rsidRDefault="00000000">
      <w:pPr>
        <w:pStyle w:val="Heading1"/>
      </w:pPr>
      <w:bookmarkStart w:id="0" w:name="j1939-monitor-logger"/>
      <w:r>
        <w:t>J1939 Monitor &amp; Logger</w:t>
      </w:r>
    </w:p>
    <w:p w14:paraId="0808C032" w14:textId="77777777" w:rsidR="00E94CC6" w:rsidRDefault="00000000">
      <w:pPr>
        <w:pStyle w:val="Heading2"/>
      </w:pPr>
      <w:bookmarkStart w:id="1" w:name="user-manual"/>
      <w:r>
        <w:t>User Manual</w:t>
      </w:r>
    </w:p>
    <w:p w14:paraId="52C1F2B0" w14:textId="77777777" w:rsidR="00E94CC6" w:rsidRDefault="00000000">
      <w:pPr>
        <w:pStyle w:val="Heading3"/>
      </w:pPr>
      <w:bookmarkStart w:id="2" w:name="version-1.0"/>
      <w:r>
        <w:t>Version 1.0</w:t>
      </w:r>
    </w:p>
    <w:p w14:paraId="75883070" w14:textId="77777777" w:rsidR="00E94CC6" w:rsidRDefault="00000000">
      <w:pPr>
        <w:pStyle w:val="Heading1"/>
      </w:pPr>
      <w:bookmarkStart w:id="3" w:name="introduction"/>
      <w:bookmarkEnd w:id="0"/>
      <w:bookmarkEnd w:id="1"/>
      <w:bookmarkEnd w:id="2"/>
      <w:r>
        <w:t>1. Introduction</w:t>
      </w:r>
    </w:p>
    <w:p w14:paraId="04B7251D" w14:textId="77777777" w:rsidR="00E94CC6" w:rsidRDefault="00000000">
      <w:pPr>
        <w:pStyle w:val="FirstParagraph"/>
      </w:pPr>
      <w:r>
        <w:t>The J1939 Monitor &amp; Logger is a portable diagnostic tool for SAE J1939 networks.</w:t>
      </w:r>
    </w:p>
    <w:p w14:paraId="011776B9" w14:textId="77777777" w:rsidR="00E94CC6" w:rsidRDefault="00000000">
      <w:pPr>
        <w:pStyle w:val="BodyText"/>
      </w:pPr>
      <w:r>
        <w:t>The unit can:</w:t>
      </w:r>
    </w:p>
    <w:p w14:paraId="7C32389F" w14:textId="77777777" w:rsidR="00E94CC6" w:rsidRDefault="00000000">
      <w:pPr>
        <w:pStyle w:val="Compact"/>
        <w:numPr>
          <w:ilvl w:val="0"/>
          <w:numId w:val="2"/>
        </w:numPr>
      </w:pPr>
      <w:r>
        <w:t>Monitor live J1939 parameters</w:t>
      </w:r>
    </w:p>
    <w:p w14:paraId="2DB32C6B" w14:textId="77777777" w:rsidR="00E94CC6" w:rsidRDefault="00000000">
      <w:pPr>
        <w:pStyle w:val="Compact"/>
        <w:numPr>
          <w:ilvl w:val="0"/>
          <w:numId w:val="2"/>
        </w:numPr>
      </w:pPr>
      <w:r>
        <w:t>Decode PGNs and SPNs</w:t>
      </w:r>
    </w:p>
    <w:p w14:paraId="4DBBBF3D" w14:textId="77777777" w:rsidR="00E94CC6" w:rsidRDefault="00000000">
      <w:pPr>
        <w:pStyle w:val="Compact"/>
        <w:numPr>
          <w:ilvl w:val="0"/>
          <w:numId w:val="2"/>
        </w:numPr>
      </w:pPr>
      <w:r>
        <w:t>Log CAN traffic to an SD card</w:t>
      </w:r>
    </w:p>
    <w:p w14:paraId="36A4741B" w14:textId="77777777" w:rsidR="00E94CC6" w:rsidRDefault="00000000">
      <w:pPr>
        <w:pStyle w:val="Compact"/>
        <w:numPr>
          <w:ilvl w:val="0"/>
          <w:numId w:val="2"/>
        </w:numPr>
      </w:pPr>
      <w:r>
        <w:t>Inject CAN messages from a CSV file</w:t>
      </w:r>
    </w:p>
    <w:p w14:paraId="5E070DB1" w14:textId="77777777" w:rsidR="00E94CC6" w:rsidRDefault="00000000">
      <w:pPr>
        <w:pStyle w:val="Compact"/>
        <w:numPr>
          <w:ilvl w:val="0"/>
          <w:numId w:val="2"/>
        </w:numPr>
      </w:pPr>
      <w:r>
        <w:t>Load multiple J1939 databases</w:t>
      </w:r>
    </w:p>
    <w:p w14:paraId="4FA52FFE" w14:textId="77777777" w:rsidR="00E94CC6" w:rsidRDefault="00000000">
      <w:pPr>
        <w:pStyle w:val="Compact"/>
        <w:numPr>
          <w:ilvl w:val="0"/>
          <w:numId w:val="2"/>
        </w:numPr>
      </w:pPr>
      <w:r>
        <w:t>Update firmware from an SD card</w:t>
      </w:r>
    </w:p>
    <w:p w14:paraId="0F2F044F" w14:textId="77777777" w:rsidR="00E94CC6" w:rsidRDefault="00000000">
      <w:pPr>
        <w:pStyle w:val="Heading1"/>
      </w:pPr>
      <w:bookmarkStart w:id="4" w:name="controls"/>
      <w:bookmarkEnd w:id="3"/>
      <w:r>
        <w:t>2. Controls</w:t>
      </w:r>
    </w:p>
    <w:p w14:paraId="19C506CB" w14:textId="77777777" w:rsidR="00E94CC6" w:rsidRDefault="00000000">
      <w:pPr>
        <w:pStyle w:val="FirstParagraph"/>
      </w:pPr>
      <w:r>
        <w:t>The unit is operated using a rotary encoder with an integrated push button.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66"/>
        <w:gridCol w:w="3074"/>
      </w:tblGrid>
      <w:tr w:rsidR="00E94CC6" w14:paraId="53F861CC" w14:textId="77777777" w:rsidTr="00E94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6A26726" w14:textId="77777777" w:rsidR="00E94CC6" w:rsidRDefault="00000000">
            <w:pPr>
              <w:pStyle w:val="Compact"/>
            </w:pPr>
            <w:r>
              <w:t>Action</w:t>
            </w:r>
          </w:p>
        </w:tc>
        <w:tc>
          <w:tcPr>
            <w:tcW w:w="0" w:type="auto"/>
          </w:tcPr>
          <w:p w14:paraId="0F5BE8A3" w14:textId="77777777" w:rsidR="00E94CC6" w:rsidRDefault="00000000">
            <w:pPr>
              <w:pStyle w:val="Compact"/>
            </w:pPr>
            <w:r>
              <w:t>Function</w:t>
            </w:r>
          </w:p>
        </w:tc>
      </w:tr>
      <w:tr w:rsidR="00E94CC6" w14:paraId="7247BC7A" w14:textId="77777777">
        <w:tc>
          <w:tcPr>
            <w:tcW w:w="0" w:type="auto"/>
          </w:tcPr>
          <w:p w14:paraId="7ACCABDE" w14:textId="77777777" w:rsidR="00E94CC6" w:rsidRDefault="00000000">
            <w:pPr>
              <w:pStyle w:val="Compact"/>
            </w:pPr>
            <w:r>
              <w:t>Rotate clockwise</w:t>
            </w:r>
          </w:p>
        </w:tc>
        <w:tc>
          <w:tcPr>
            <w:tcW w:w="0" w:type="auto"/>
          </w:tcPr>
          <w:p w14:paraId="18EA5EE8" w14:textId="77777777" w:rsidR="00E94CC6" w:rsidRDefault="00000000">
            <w:pPr>
              <w:pStyle w:val="Compact"/>
            </w:pPr>
            <w:r>
              <w:t>Move down / increase value</w:t>
            </w:r>
          </w:p>
        </w:tc>
      </w:tr>
      <w:tr w:rsidR="00E94CC6" w14:paraId="6BF15385" w14:textId="77777777">
        <w:tc>
          <w:tcPr>
            <w:tcW w:w="0" w:type="auto"/>
          </w:tcPr>
          <w:p w14:paraId="45167820" w14:textId="77777777" w:rsidR="00E94CC6" w:rsidRDefault="00000000">
            <w:pPr>
              <w:pStyle w:val="Compact"/>
            </w:pPr>
            <w:r>
              <w:t>Rotate anti-clockwise</w:t>
            </w:r>
          </w:p>
        </w:tc>
        <w:tc>
          <w:tcPr>
            <w:tcW w:w="0" w:type="auto"/>
          </w:tcPr>
          <w:p w14:paraId="0A0B3B5F" w14:textId="77777777" w:rsidR="00E94CC6" w:rsidRDefault="00000000">
            <w:pPr>
              <w:pStyle w:val="Compact"/>
            </w:pPr>
            <w:r>
              <w:t>Move up / decrease value</w:t>
            </w:r>
          </w:p>
        </w:tc>
      </w:tr>
      <w:tr w:rsidR="00E94CC6" w14:paraId="3207AF64" w14:textId="77777777">
        <w:tc>
          <w:tcPr>
            <w:tcW w:w="0" w:type="auto"/>
          </w:tcPr>
          <w:p w14:paraId="241E155F" w14:textId="77777777" w:rsidR="00E94CC6" w:rsidRDefault="00000000">
            <w:pPr>
              <w:pStyle w:val="Compact"/>
            </w:pPr>
            <w:r>
              <w:t>Press button</w:t>
            </w:r>
          </w:p>
        </w:tc>
        <w:tc>
          <w:tcPr>
            <w:tcW w:w="0" w:type="auto"/>
          </w:tcPr>
          <w:p w14:paraId="3126A153" w14:textId="77777777" w:rsidR="00E94CC6" w:rsidRDefault="00000000">
            <w:pPr>
              <w:pStyle w:val="Compact"/>
            </w:pPr>
            <w:r>
              <w:t>Select item</w:t>
            </w:r>
          </w:p>
        </w:tc>
      </w:tr>
      <w:tr w:rsidR="00E94CC6" w14:paraId="403DDED7" w14:textId="77777777">
        <w:tc>
          <w:tcPr>
            <w:tcW w:w="0" w:type="auto"/>
          </w:tcPr>
          <w:p w14:paraId="6BE058AE" w14:textId="77777777" w:rsidR="00E94CC6" w:rsidRDefault="00000000">
            <w:pPr>
              <w:pStyle w:val="Compact"/>
            </w:pPr>
            <w:r>
              <w:t>Hold during power-up</w:t>
            </w:r>
          </w:p>
        </w:tc>
        <w:tc>
          <w:tcPr>
            <w:tcW w:w="0" w:type="auto"/>
          </w:tcPr>
          <w:p w14:paraId="18B704BF" w14:textId="77777777" w:rsidR="00E94CC6" w:rsidRDefault="00000000">
            <w:pPr>
              <w:pStyle w:val="Compact"/>
            </w:pPr>
            <w:r>
              <w:t>Enter bootloader mode</w:t>
            </w:r>
          </w:p>
        </w:tc>
      </w:tr>
    </w:tbl>
    <w:p w14:paraId="209AB493" w14:textId="77777777" w:rsidR="00E94CC6" w:rsidRDefault="00000000">
      <w:pPr>
        <w:pStyle w:val="Heading1"/>
      </w:pPr>
      <w:bookmarkStart w:id="5" w:name="status-screen"/>
      <w:bookmarkEnd w:id="4"/>
      <w:r>
        <w:t>3. Status Screen</w:t>
      </w:r>
    </w:p>
    <w:p w14:paraId="6A0E3667" w14:textId="77777777" w:rsidR="00E94CC6" w:rsidRDefault="00000000">
      <w:pPr>
        <w:pStyle w:val="FirstParagraph"/>
      </w:pPr>
      <w:r>
        <w:t>The status screen displays:</w:t>
      </w:r>
    </w:p>
    <w:p w14:paraId="3E4A06CD" w14:textId="77777777" w:rsidR="00E94CC6" w:rsidRDefault="00000000">
      <w:pPr>
        <w:pStyle w:val="Compact"/>
        <w:numPr>
          <w:ilvl w:val="0"/>
          <w:numId w:val="3"/>
        </w:numPr>
      </w:pPr>
      <w:r>
        <w:t>Firmware version</w:t>
      </w:r>
    </w:p>
    <w:p w14:paraId="38F3CA34" w14:textId="77777777" w:rsidR="00E94CC6" w:rsidRDefault="00000000">
      <w:pPr>
        <w:pStyle w:val="Compact"/>
        <w:numPr>
          <w:ilvl w:val="0"/>
          <w:numId w:val="3"/>
        </w:numPr>
      </w:pPr>
      <w:r>
        <w:t>CAN baud rate</w:t>
      </w:r>
    </w:p>
    <w:p w14:paraId="7BA0FDA9" w14:textId="77777777" w:rsidR="00E94CC6" w:rsidRDefault="00000000">
      <w:pPr>
        <w:pStyle w:val="Compact"/>
        <w:numPr>
          <w:ilvl w:val="0"/>
          <w:numId w:val="3"/>
        </w:numPr>
      </w:pPr>
      <w:r>
        <w:t>Active filter count</w:t>
      </w:r>
    </w:p>
    <w:p w14:paraId="6A303540" w14:textId="77777777" w:rsidR="00E94CC6" w:rsidRDefault="00000000">
      <w:pPr>
        <w:pStyle w:val="Compact"/>
        <w:numPr>
          <w:ilvl w:val="0"/>
          <w:numId w:val="3"/>
        </w:numPr>
      </w:pPr>
      <w:r>
        <w:t>SD card status</w:t>
      </w:r>
    </w:p>
    <w:p w14:paraId="5677D800" w14:textId="77777777" w:rsidR="00E94CC6" w:rsidRDefault="00000000">
      <w:pPr>
        <w:pStyle w:val="Compact"/>
        <w:numPr>
          <w:ilvl w:val="0"/>
          <w:numId w:val="3"/>
        </w:numPr>
      </w:pPr>
      <w:r>
        <w:t>CAN injection status</w:t>
      </w:r>
    </w:p>
    <w:p w14:paraId="4EA66C96" w14:textId="77777777" w:rsidR="00E94CC6" w:rsidRDefault="00000000">
      <w:pPr>
        <w:pStyle w:val="Compact"/>
        <w:numPr>
          <w:ilvl w:val="0"/>
          <w:numId w:val="3"/>
        </w:numPr>
      </w:pPr>
      <w:r>
        <w:t>Logging status</w:t>
      </w:r>
    </w:p>
    <w:p w14:paraId="61A0A89B" w14:textId="77777777" w:rsidR="00E94CC6" w:rsidRDefault="00000000">
      <w:pPr>
        <w:pStyle w:val="Compact"/>
        <w:numPr>
          <w:ilvl w:val="0"/>
          <w:numId w:val="3"/>
        </w:numPr>
      </w:pPr>
      <w:r>
        <w:lastRenderedPageBreak/>
        <w:t>Loaded database</w:t>
      </w:r>
    </w:p>
    <w:p w14:paraId="6B7134A6" w14:textId="77777777" w:rsidR="00E94CC6" w:rsidRDefault="00000000">
      <w:pPr>
        <w:pStyle w:val="Compact"/>
        <w:numPr>
          <w:ilvl w:val="0"/>
          <w:numId w:val="3"/>
        </w:numPr>
      </w:pPr>
      <w:r>
        <w:t>Number of loaded SPNs</w:t>
      </w:r>
    </w:p>
    <w:p w14:paraId="70FDA52F" w14:textId="77777777" w:rsidR="00E94CC6" w:rsidRDefault="00000000">
      <w:pPr>
        <w:pStyle w:val="Compact"/>
        <w:numPr>
          <w:ilvl w:val="0"/>
          <w:numId w:val="3"/>
        </w:numPr>
      </w:pPr>
      <w:r>
        <w:t>CAN network health</w:t>
      </w:r>
    </w:p>
    <w:p w14:paraId="4DB6F708" w14:textId="77777777" w:rsidR="00E94CC6" w:rsidRDefault="00000000">
      <w:pPr>
        <w:pStyle w:val="FirstParagraph"/>
      </w:pPr>
      <w:r>
        <w:t>Example:</w:t>
      </w:r>
    </w:p>
    <w:p w14:paraId="7F2FCA97" w14:textId="77777777" w:rsidR="00E94CC6" w:rsidRDefault="00000000">
      <w:pPr>
        <w:pStyle w:val="BodyText"/>
      </w:pPr>
      <w:r>
        <w:t>J1939 LOGGER</w:t>
      </w:r>
    </w:p>
    <w:p w14:paraId="677BF724" w14:textId="77777777" w:rsidR="00E94CC6" w:rsidRDefault="00000000">
      <w:pPr>
        <w:pStyle w:val="BodyText"/>
      </w:pPr>
      <w:r>
        <w:t>SPN:32</w:t>
      </w:r>
    </w:p>
    <w:p w14:paraId="19C51CB0" w14:textId="77777777" w:rsidR="00E94CC6" w:rsidRDefault="00000000">
      <w:pPr>
        <w:pStyle w:val="BodyText"/>
      </w:pPr>
      <w:r>
        <w:t>CAN:250k FLT:ALL</w:t>
      </w:r>
    </w:p>
    <w:p w14:paraId="39EA4209" w14:textId="77777777" w:rsidR="00E94CC6" w:rsidRDefault="00000000">
      <w:pPr>
        <w:pStyle w:val="BodyText"/>
      </w:pPr>
      <w:r>
        <w:t>SD:READY INJ:OFF</w:t>
      </w:r>
    </w:p>
    <w:p w14:paraId="6AF432A7" w14:textId="77777777" w:rsidR="00E94CC6" w:rsidRDefault="00000000">
      <w:pPr>
        <w:pStyle w:val="BodyText"/>
      </w:pPr>
      <w:r>
        <w:t>STOPPED DB:TRUCK</w:t>
      </w:r>
    </w:p>
    <w:p w14:paraId="35481346" w14:textId="77777777" w:rsidR="00E94CC6" w:rsidRDefault="00000000">
      <w:pPr>
        <w:pStyle w:val="Heading1"/>
      </w:pPr>
      <w:bookmarkStart w:id="6" w:name="main-menu"/>
      <w:bookmarkEnd w:id="5"/>
      <w:r>
        <w:t>4. Main Menu</w:t>
      </w:r>
    </w:p>
    <w:p w14:paraId="29183FC5" w14:textId="77777777" w:rsidR="00E94CC6" w:rsidRDefault="00000000">
      <w:pPr>
        <w:pStyle w:val="FirstParagraph"/>
      </w:pPr>
      <w:r>
        <w:t>Home Screen</w:t>
      </w:r>
    </w:p>
    <w:p w14:paraId="22532C27" w14:textId="77777777" w:rsidR="00E94CC6" w:rsidRDefault="00000000">
      <w:pPr>
        <w:pStyle w:val="BodyText"/>
      </w:pPr>
      <w:r>
        <w:t>Start Logging</w:t>
      </w:r>
    </w:p>
    <w:p w14:paraId="6BD1A7DC" w14:textId="77777777" w:rsidR="00E94CC6" w:rsidRDefault="00000000">
      <w:pPr>
        <w:pStyle w:val="BodyText"/>
      </w:pPr>
      <w:r>
        <w:t>View Filters</w:t>
      </w:r>
    </w:p>
    <w:p w14:paraId="65219F00" w14:textId="77777777" w:rsidR="00E94CC6" w:rsidRDefault="00000000">
      <w:pPr>
        <w:pStyle w:val="BodyText"/>
      </w:pPr>
      <w:r>
        <w:t>CAN Inject</w:t>
      </w:r>
    </w:p>
    <w:p w14:paraId="55DDBB69" w14:textId="77777777" w:rsidR="00E94CC6" w:rsidRDefault="00000000">
      <w:pPr>
        <w:pStyle w:val="BodyText"/>
      </w:pPr>
      <w:r>
        <w:t>J1939 Monitor</w:t>
      </w:r>
    </w:p>
    <w:p w14:paraId="366B8103" w14:textId="77777777" w:rsidR="00E94CC6" w:rsidRDefault="00000000">
      <w:pPr>
        <w:pStyle w:val="BodyText"/>
      </w:pPr>
      <w:r>
        <w:t>J1939 Database</w:t>
      </w:r>
    </w:p>
    <w:p w14:paraId="55413012" w14:textId="77777777" w:rsidR="00E94CC6" w:rsidRDefault="00000000">
      <w:pPr>
        <w:pStyle w:val="BodyText"/>
      </w:pPr>
      <w:r>
        <w:t>Settings</w:t>
      </w:r>
    </w:p>
    <w:p w14:paraId="40DE1687" w14:textId="77777777" w:rsidR="00E94CC6" w:rsidRDefault="00000000">
      <w:pPr>
        <w:pStyle w:val="Heading1"/>
      </w:pPr>
      <w:bookmarkStart w:id="7" w:name="logging-can-messages"/>
      <w:bookmarkEnd w:id="6"/>
      <w:r>
        <w:t>5. Logging CAN Messages</w:t>
      </w:r>
    </w:p>
    <w:p w14:paraId="231319C7" w14:textId="77777777" w:rsidR="00E94CC6" w:rsidRDefault="00000000">
      <w:pPr>
        <w:pStyle w:val="FirstParagraph"/>
      </w:pPr>
      <w:r>
        <w:t>Select:</w:t>
      </w:r>
    </w:p>
    <w:p w14:paraId="2ED0ADE0" w14:textId="77777777" w:rsidR="00E94CC6" w:rsidRDefault="00000000">
      <w:pPr>
        <w:pStyle w:val="BodyText"/>
      </w:pPr>
      <w:r>
        <w:t>Start Logging</w:t>
      </w:r>
    </w:p>
    <w:p w14:paraId="16AB4843" w14:textId="77777777" w:rsidR="00E94CC6" w:rsidRDefault="00000000">
      <w:pPr>
        <w:pStyle w:val="BodyText"/>
      </w:pPr>
      <w:r>
        <w:t>to begin recording CAN traffic to the SD card.</w:t>
      </w:r>
    </w:p>
    <w:p w14:paraId="43FFFCAB" w14:textId="77777777" w:rsidR="00E94CC6" w:rsidRDefault="00000000">
      <w:pPr>
        <w:pStyle w:val="BodyText"/>
      </w:pPr>
      <w:r>
        <w:t>The logger automatically creates a new log file.</w:t>
      </w:r>
    </w:p>
    <w:p w14:paraId="4E8D0D27" w14:textId="77777777" w:rsidR="00E94CC6" w:rsidRDefault="00000000">
      <w:pPr>
        <w:pStyle w:val="BodyText"/>
      </w:pPr>
      <w:r>
        <w:t>To stop logging:</w:t>
      </w:r>
    </w:p>
    <w:p w14:paraId="143E73A0" w14:textId="77777777" w:rsidR="00E94CC6" w:rsidRDefault="00000000">
      <w:pPr>
        <w:pStyle w:val="Compact"/>
        <w:numPr>
          <w:ilvl w:val="0"/>
          <w:numId w:val="4"/>
        </w:numPr>
      </w:pPr>
      <w:r>
        <w:t>Return to the Main Menu.</w:t>
      </w:r>
    </w:p>
    <w:p w14:paraId="3AE68E87" w14:textId="77777777" w:rsidR="00E94CC6" w:rsidRDefault="00000000">
      <w:pPr>
        <w:pStyle w:val="Compact"/>
        <w:numPr>
          <w:ilvl w:val="0"/>
          <w:numId w:val="4"/>
        </w:numPr>
      </w:pPr>
      <w:r>
        <w:t>Select Start Logging again.</w:t>
      </w:r>
    </w:p>
    <w:p w14:paraId="39F69CDF" w14:textId="77777777" w:rsidR="00E94CC6" w:rsidRDefault="00000000">
      <w:pPr>
        <w:pStyle w:val="FirstParagraph"/>
      </w:pPr>
      <w:r>
        <w:t>The status screen displays:</w:t>
      </w:r>
    </w:p>
    <w:p w14:paraId="44ECE9F5" w14:textId="77777777" w:rsidR="00E94CC6" w:rsidRDefault="00000000">
      <w:pPr>
        <w:pStyle w:val="BodyText"/>
      </w:pPr>
      <w:r>
        <w:t>LOGGING</w:t>
      </w:r>
    </w:p>
    <w:p w14:paraId="4FD838C4" w14:textId="77777777" w:rsidR="00E94CC6" w:rsidRDefault="00000000">
      <w:pPr>
        <w:pStyle w:val="BodyText"/>
      </w:pPr>
      <w:r>
        <w:lastRenderedPageBreak/>
        <w:t>while recording is active.</w:t>
      </w:r>
    </w:p>
    <w:p w14:paraId="35068C19" w14:textId="77777777" w:rsidR="00E94CC6" w:rsidRDefault="00000000">
      <w:pPr>
        <w:pStyle w:val="Heading1"/>
      </w:pPr>
      <w:bookmarkStart w:id="8" w:name="can-filters"/>
      <w:bookmarkEnd w:id="7"/>
      <w:r>
        <w:t>6. CAN Filters</w:t>
      </w:r>
    </w:p>
    <w:p w14:paraId="57396D34" w14:textId="77777777" w:rsidR="00E94CC6" w:rsidRDefault="00000000">
      <w:pPr>
        <w:pStyle w:val="FirstParagraph"/>
      </w:pPr>
      <w:r>
        <w:t>Select:</w:t>
      </w:r>
    </w:p>
    <w:p w14:paraId="511F40BA" w14:textId="77777777" w:rsidR="00E94CC6" w:rsidRDefault="00000000">
      <w:pPr>
        <w:pStyle w:val="BodyText"/>
      </w:pPr>
      <w:r>
        <w:t>View Filters</w:t>
      </w:r>
    </w:p>
    <w:p w14:paraId="3702FB6F" w14:textId="77777777" w:rsidR="00E94CC6" w:rsidRDefault="00000000">
      <w:pPr>
        <w:pStyle w:val="BodyText"/>
      </w:pPr>
      <w:r>
        <w:t>to view the number of active CAN filters loaded from the SD card.</w:t>
      </w:r>
    </w:p>
    <w:p w14:paraId="08749F54" w14:textId="77777777" w:rsidR="00E94CC6" w:rsidRDefault="00000000">
      <w:pPr>
        <w:pStyle w:val="BodyText"/>
      </w:pPr>
      <w:r>
        <w:t>If no filter file is present:</w:t>
      </w:r>
    </w:p>
    <w:p w14:paraId="7D11105C" w14:textId="77777777" w:rsidR="00E94CC6" w:rsidRDefault="00000000">
      <w:pPr>
        <w:pStyle w:val="BodyText"/>
      </w:pPr>
      <w:r>
        <w:t>FLT:ALL</w:t>
      </w:r>
    </w:p>
    <w:p w14:paraId="12AD9821" w14:textId="77777777" w:rsidR="00E94CC6" w:rsidRDefault="00000000">
      <w:pPr>
        <w:pStyle w:val="BodyText"/>
      </w:pPr>
      <w:r>
        <w:t>is displayed and all CAN messages are logged.</w:t>
      </w:r>
    </w:p>
    <w:p w14:paraId="5161892F" w14:textId="77777777" w:rsidR="001A71BA" w:rsidRDefault="001A71BA">
      <w:pPr>
        <w:pStyle w:val="BodyText"/>
      </w:pPr>
    </w:p>
    <w:p w14:paraId="0B6C0F9E" w14:textId="77777777" w:rsidR="001A71BA" w:rsidRDefault="001A71BA" w:rsidP="001A71BA">
      <w:pPr>
        <w:pStyle w:val="FirstParagraph"/>
      </w:pPr>
      <w:r>
        <w:t>Filters are loaded from the file:</w:t>
      </w:r>
    </w:p>
    <w:p w14:paraId="4B9FC4AA" w14:textId="77777777" w:rsidR="001A71BA" w:rsidRDefault="001A71BA" w:rsidP="001A71BA">
      <w:pPr>
        <w:pStyle w:val="BodyText"/>
      </w:pPr>
      <w:r>
        <w:rPr>
          <w:b/>
          <w:bCs/>
        </w:rPr>
        <w:t>FILTER.FLT</w:t>
      </w:r>
    </w:p>
    <w:p w14:paraId="4B48844D" w14:textId="77777777" w:rsidR="001A71BA" w:rsidRDefault="001A71BA" w:rsidP="001A71BA">
      <w:pPr>
        <w:pStyle w:val="Heading3"/>
      </w:pPr>
      <w:bookmarkStart w:id="9" w:name="format"/>
      <w:r>
        <w:t>Format</w:t>
      </w:r>
    </w:p>
    <w:p w14:paraId="38084FF2" w14:textId="77777777" w:rsidR="001A71BA" w:rsidRDefault="001A71BA" w:rsidP="001A71BA">
      <w:pPr>
        <w:pStyle w:val="FirstParagraph"/>
      </w:pPr>
      <w:r>
        <w:t>TYPE,CAN_ID</w:t>
      </w:r>
    </w:p>
    <w:p w14:paraId="31EFC5D1" w14:textId="77777777" w:rsidR="001A71BA" w:rsidRDefault="001A71BA" w:rsidP="001A71BA">
      <w:pPr>
        <w:pStyle w:val="BodyText"/>
      </w:pPr>
      <w:r>
        <w:t>Where:</w:t>
      </w:r>
    </w:p>
    <w:p w14:paraId="5684A0AA" w14:textId="77777777" w:rsidR="001A71BA" w:rsidRDefault="001A71BA" w:rsidP="001A71BA">
      <w:pPr>
        <w:pStyle w:val="Compact"/>
        <w:numPr>
          <w:ilvl w:val="0"/>
          <w:numId w:val="2"/>
        </w:numPr>
      </w:pPr>
      <w:r>
        <w:t>TYPE = STD or EXT</w:t>
      </w:r>
    </w:p>
    <w:p w14:paraId="39148D5F" w14:textId="77777777" w:rsidR="001A71BA" w:rsidRDefault="001A71BA" w:rsidP="001A71BA">
      <w:pPr>
        <w:pStyle w:val="Compact"/>
        <w:numPr>
          <w:ilvl w:val="0"/>
          <w:numId w:val="2"/>
        </w:numPr>
      </w:pPr>
      <w:r>
        <w:t>CAN_ID = hexadecimal CAN identifier</w:t>
      </w:r>
    </w:p>
    <w:bookmarkEnd w:id="9"/>
    <w:p w14:paraId="648059C4" w14:textId="77777777" w:rsidR="001A71BA" w:rsidRDefault="001A71BA" w:rsidP="001A71BA">
      <w:pPr>
        <w:pStyle w:val="Heading3"/>
      </w:pPr>
      <w:r>
        <w:t>Example</w:t>
      </w:r>
    </w:p>
    <w:p w14:paraId="62A131B4" w14:textId="2B008F64" w:rsidR="001A71BA" w:rsidRDefault="001A71BA" w:rsidP="001A71BA">
      <w:pPr>
        <w:pStyle w:val="BodyText"/>
      </w:pPr>
      <w:r>
        <w:rPr>
          <w:rStyle w:val="VerbatimChar"/>
        </w:rPr>
        <w:t># Engine ECU messages</w:t>
      </w:r>
      <w:r>
        <w:br/>
      </w:r>
      <w:r>
        <w:rPr>
          <w:rStyle w:val="VerbatimChar"/>
        </w:rPr>
        <w:t>EXT,0x0CF00400</w:t>
      </w:r>
      <w:r>
        <w:br/>
      </w:r>
      <w:r>
        <w:br/>
      </w:r>
      <w:r>
        <w:rPr>
          <w:rStyle w:val="VerbatimChar"/>
        </w:rPr>
        <w:t># Transmission ECU messages</w:t>
      </w:r>
      <w:r>
        <w:br/>
      </w:r>
      <w:r>
        <w:rPr>
          <w:rStyle w:val="VerbatimChar"/>
        </w:rPr>
        <w:t>EXT,0x18F00500</w:t>
      </w:r>
      <w:r>
        <w:br/>
      </w:r>
    </w:p>
    <w:p w14:paraId="0781665B" w14:textId="77777777" w:rsidR="001A71BA" w:rsidRDefault="001A71BA">
      <w:pPr>
        <w:pStyle w:val="BodyText"/>
      </w:pPr>
    </w:p>
    <w:p w14:paraId="16C0468D" w14:textId="77777777" w:rsidR="001A71BA" w:rsidRDefault="001A71BA">
      <w:pPr>
        <w:pStyle w:val="BodyText"/>
      </w:pPr>
    </w:p>
    <w:p w14:paraId="2CD2BEB0" w14:textId="77777777" w:rsidR="001A71BA" w:rsidRDefault="001A71BA">
      <w:pPr>
        <w:pStyle w:val="BodyText"/>
      </w:pPr>
    </w:p>
    <w:p w14:paraId="0ADCF814" w14:textId="77777777" w:rsidR="001A71BA" w:rsidRDefault="001A71BA">
      <w:pPr>
        <w:pStyle w:val="BodyText"/>
      </w:pPr>
    </w:p>
    <w:p w14:paraId="5784B674" w14:textId="77777777" w:rsidR="001A71BA" w:rsidRDefault="001A71BA">
      <w:pPr>
        <w:pStyle w:val="BodyText"/>
      </w:pPr>
    </w:p>
    <w:p w14:paraId="28B1E376" w14:textId="77777777" w:rsidR="00E94CC6" w:rsidRDefault="00000000">
      <w:pPr>
        <w:pStyle w:val="Heading1"/>
      </w:pPr>
      <w:bookmarkStart w:id="10" w:name="can-message-injection"/>
      <w:bookmarkEnd w:id="8"/>
      <w:r>
        <w:lastRenderedPageBreak/>
        <w:t>7. CAN Message Injection</w:t>
      </w:r>
    </w:p>
    <w:p w14:paraId="4B6FE58E" w14:textId="77777777" w:rsidR="00E94CC6" w:rsidRDefault="00000000">
      <w:pPr>
        <w:pStyle w:val="FirstParagraph"/>
      </w:pPr>
      <w:r>
        <w:t>The logger can periodically transmit CAN messages from:</w:t>
      </w:r>
    </w:p>
    <w:p w14:paraId="1EC66190" w14:textId="77777777" w:rsidR="00E94CC6" w:rsidRDefault="00000000">
      <w:pPr>
        <w:pStyle w:val="BodyText"/>
      </w:pPr>
      <w:r>
        <w:t>MESSAGES.CSV</w:t>
      </w:r>
    </w:p>
    <w:p w14:paraId="3B999725" w14:textId="77777777" w:rsidR="00E94CC6" w:rsidRDefault="00000000">
      <w:pPr>
        <w:pStyle w:val="BodyText"/>
      </w:pPr>
      <w:r>
        <w:t>Example:</w:t>
      </w:r>
    </w:p>
    <w:p w14:paraId="5CCAE21C" w14:textId="77777777" w:rsidR="00630DD6" w:rsidRDefault="00630DD6" w:rsidP="00630DD6">
      <w:pPr>
        <w:pStyle w:val="BodyText"/>
      </w:pPr>
      <w:r>
        <w:t># TYPE,CAN_ID,DLC,D0,D1,D2,D3,D4,D5,D6,D7,PERIOD</w:t>
      </w:r>
    </w:p>
    <w:p w14:paraId="3CC13504" w14:textId="77777777" w:rsidR="00630DD6" w:rsidRDefault="00630DD6" w:rsidP="00630DD6">
      <w:pPr>
        <w:pStyle w:val="BodyText"/>
      </w:pPr>
      <w:r>
        <w:t>EXT,0x18F00417,7,FF,FF,FF,E0,2E,FF,FF,1000</w:t>
      </w:r>
    </w:p>
    <w:p w14:paraId="5B1BBF15" w14:textId="77777777" w:rsidR="00630DD6" w:rsidRDefault="00630DD6" w:rsidP="00630DD6">
      <w:pPr>
        <w:pStyle w:val="BodyText"/>
      </w:pPr>
      <w:r>
        <w:t>EXT,0x18FEEE17,1,7A,300</w:t>
      </w:r>
    </w:p>
    <w:p w14:paraId="527E604B" w14:textId="77777777" w:rsidR="00630DD6" w:rsidRDefault="00630DD6" w:rsidP="00630DD6">
      <w:pPr>
        <w:pStyle w:val="BodyText"/>
      </w:pPr>
      <w:r>
        <w:t>EXT,0x18FEEF17,6,FF,FF,FF,4B,FF,FF,150</w:t>
      </w:r>
    </w:p>
    <w:p w14:paraId="18D5D211" w14:textId="77777777" w:rsidR="00630DD6" w:rsidRDefault="00630DD6" w:rsidP="00630DD6">
      <w:pPr>
        <w:pStyle w:val="BodyText"/>
      </w:pPr>
      <w:r>
        <w:t>EXT,0x18FEF717,5,2C,02,FF,FF,FF,,600</w:t>
      </w:r>
    </w:p>
    <w:p w14:paraId="0271653A" w14:textId="3B507644" w:rsidR="00E94CC6" w:rsidRDefault="00000000" w:rsidP="00630DD6">
      <w:pPr>
        <w:pStyle w:val="BodyText"/>
      </w:pPr>
      <w:r>
        <w:t>To enable transmission:</w:t>
      </w:r>
    </w:p>
    <w:p w14:paraId="53451B04" w14:textId="77777777" w:rsidR="00E94CC6" w:rsidRDefault="00000000">
      <w:pPr>
        <w:pStyle w:val="Compact"/>
        <w:numPr>
          <w:ilvl w:val="0"/>
          <w:numId w:val="5"/>
        </w:numPr>
      </w:pPr>
      <w:r>
        <w:t>Select CAN Inject.</w:t>
      </w:r>
    </w:p>
    <w:p w14:paraId="1D2A4418" w14:textId="77777777" w:rsidR="00E94CC6" w:rsidRDefault="00000000">
      <w:pPr>
        <w:pStyle w:val="Compact"/>
        <w:numPr>
          <w:ilvl w:val="0"/>
          <w:numId w:val="5"/>
        </w:numPr>
      </w:pPr>
      <w:r>
        <w:t>The status screen displays:</w:t>
      </w:r>
    </w:p>
    <w:p w14:paraId="79831CD0" w14:textId="77777777" w:rsidR="00E94CC6" w:rsidRDefault="00000000">
      <w:pPr>
        <w:pStyle w:val="FirstParagraph"/>
      </w:pPr>
      <w:r>
        <w:t>INJ:ON</w:t>
      </w:r>
    </w:p>
    <w:p w14:paraId="35F55E6F" w14:textId="77777777" w:rsidR="00E94CC6" w:rsidRDefault="00000000">
      <w:pPr>
        <w:pStyle w:val="BodyText"/>
      </w:pPr>
      <w:r>
        <w:t>To disable transmission:</w:t>
      </w:r>
    </w:p>
    <w:p w14:paraId="2134A05E" w14:textId="77777777" w:rsidR="00E94CC6" w:rsidRDefault="00000000">
      <w:pPr>
        <w:pStyle w:val="Compact"/>
        <w:numPr>
          <w:ilvl w:val="0"/>
          <w:numId w:val="6"/>
        </w:numPr>
      </w:pPr>
      <w:r>
        <w:t>Select CAN Inject again.</w:t>
      </w:r>
    </w:p>
    <w:p w14:paraId="7AF8FA08" w14:textId="77777777" w:rsidR="00E94CC6" w:rsidRDefault="00000000">
      <w:pPr>
        <w:pStyle w:val="FirstParagraph"/>
      </w:pPr>
      <w:r>
        <w:t>Note:</w:t>
      </w:r>
    </w:p>
    <w:p w14:paraId="3C9CF47A" w14:textId="77777777" w:rsidR="00E94CC6" w:rsidRDefault="00000000">
      <w:pPr>
        <w:pStyle w:val="BodyText"/>
      </w:pPr>
      <w:r>
        <w:t>Logging and Injection cannot operate simultaneously.</w:t>
      </w:r>
    </w:p>
    <w:p w14:paraId="6C5BB1A0" w14:textId="77777777" w:rsidR="00E94CC6" w:rsidRDefault="00000000">
      <w:pPr>
        <w:pStyle w:val="Heading1"/>
      </w:pPr>
      <w:bookmarkStart w:id="11" w:name="j1939-monitor"/>
      <w:bookmarkEnd w:id="10"/>
      <w:r>
        <w:t>8. J1939 Monitor</w:t>
      </w:r>
    </w:p>
    <w:p w14:paraId="14BA4801" w14:textId="77777777" w:rsidR="00E94CC6" w:rsidRDefault="00000000">
      <w:pPr>
        <w:pStyle w:val="FirstParagraph"/>
      </w:pPr>
      <w:r>
        <w:t>Select:</w:t>
      </w:r>
    </w:p>
    <w:p w14:paraId="49691206" w14:textId="77777777" w:rsidR="00E94CC6" w:rsidRDefault="00000000">
      <w:pPr>
        <w:pStyle w:val="BodyText"/>
      </w:pPr>
      <w:r>
        <w:t>J1939 Monitor</w:t>
      </w:r>
    </w:p>
    <w:p w14:paraId="5EE54AD7" w14:textId="77777777" w:rsidR="00E94CC6" w:rsidRDefault="00000000">
      <w:pPr>
        <w:pStyle w:val="BodyText"/>
      </w:pPr>
      <w:r>
        <w:t>to display live decoded parameters.</w:t>
      </w:r>
    </w:p>
    <w:p w14:paraId="1D751211" w14:textId="77777777" w:rsidR="00E94CC6" w:rsidRDefault="00000000">
      <w:pPr>
        <w:pStyle w:val="BodyText"/>
      </w:pPr>
      <w:r>
        <w:t>Example:</w:t>
      </w:r>
    </w:p>
    <w:p w14:paraId="2F42E899" w14:textId="77777777" w:rsidR="00E94CC6" w:rsidRDefault="00000000">
      <w:pPr>
        <w:pStyle w:val="BodyText"/>
      </w:pPr>
      <w:proofErr w:type="spellStart"/>
      <w:r>
        <w:t>EngineSpeed</w:t>
      </w:r>
      <w:proofErr w:type="spellEnd"/>
      <w:r>
        <w:t xml:space="preserve"> 1500 rpm</w:t>
      </w:r>
    </w:p>
    <w:p w14:paraId="34E207EE" w14:textId="77777777" w:rsidR="00E94CC6" w:rsidRDefault="00000000">
      <w:pPr>
        <w:pStyle w:val="BodyText"/>
      </w:pPr>
      <w:proofErr w:type="spellStart"/>
      <w:r>
        <w:t>CoolantTemp</w:t>
      </w:r>
      <w:proofErr w:type="spellEnd"/>
      <w:r>
        <w:t xml:space="preserve"> 82 C</w:t>
      </w:r>
    </w:p>
    <w:p w14:paraId="5E5700D6" w14:textId="77777777" w:rsidR="00E94CC6" w:rsidRDefault="00000000">
      <w:pPr>
        <w:pStyle w:val="BodyText"/>
      </w:pPr>
      <w:proofErr w:type="spellStart"/>
      <w:r>
        <w:t>OilPressure</w:t>
      </w:r>
      <w:proofErr w:type="spellEnd"/>
      <w:r>
        <w:t xml:space="preserve"> 300 kPa</w:t>
      </w:r>
    </w:p>
    <w:p w14:paraId="4AC8079B" w14:textId="77777777" w:rsidR="00E94CC6" w:rsidRDefault="00000000">
      <w:pPr>
        <w:pStyle w:val="BodyText"/>
      </w:pPr>
      <w:proofErr w:type="spellStart"/>
      <w:r>
        <w:t>BatteryVolt</w:t>
      </w:r>
      <w:proofErr w:type="spellEnd"/>
      <w:r>
        <w:t xml:space="preserve"> 27.8 V</w:t>
      </w:r>
    </w:p>
    <w:p w14:paraId="76D8946E" w14:textId="77777777" w:rsidR="00E94CC6" w:rsidRDefault="00000000">
      <w:pPr>
        <w:pStyle w:val="BodyText"/>
      </w:pPr>
      <w:r>
        <w:lastRenderedPageBreak/>
        <w:t>Values are updated automatically as messages are received.</w:t>
      </w:r>
    </w:p>
    <w:p w14:paraId="6DC338F8" w14:textId="77777777" w:rsidR="00E94CC6" w:rsidRDefault="00000000">
      <w:pPr>
        <w:pStyle w:val="Heading1"/>
      </w:pPr>
      <w:bookmarkStart w:id="12" w:name="j1939-databases"/>
      <w:bookmarkEnd w:id="11"/>
      <w:r>
        <w:t>9. J1939 Databases</w:t>
      </w:r>
    </w:p>
    <w:p w14:paraId="756D696B" w14:textId="77777777" w:rsidR="00E94CC6" w:rsidRDefault="00000000">
      <w:pPr>
        <w:pStyle w:val="FirstParagraph"/>
      </w:pPr>
      <w:r>
        <w:t>Databases are stored in:</w:t>
      </w:r>
    </w:p>
    <w:p w14:paraId="01721A4C" w14:textId="77777777" w:rsidR="00E94CC6" w:rsidRDefault="00000000">
      <w:pPr>
        <w:pStyle w:val="BodyText"/>
      </w:pPr>
      <w:r>
        <w:t>/J1939</w:t>
      </w:r>
    </w:p>
    <w:p w14:paraId="116782CB" w14:textId="77777777" w:rsidR="00E94CC6" w:rsidRDefault="00000000">
      <w:pPr>
        <w:pStyle w:val="BodyText"/>
      </w:pPr>
      <w:r>
        <w:t>Example:</w:t>
      </w:r>
    </w:p>
    <w:p w14:paraId="4B116D87" w14:textId="77777777" w:rsidR="00E94CC6" w:rsidRDefault="00000000">
      <w:pPr>
        <w:pStyle w:val="BodyText"/>
      </w:pPr>
      <w:r>
        <w:t>GENERIC.CSV</w:t>
      </w:r>
    </w:p>
    <w:p w14:paraId="76A3B9D4" w14:textId="77777777" w:rsidR="00E94CC6" w:rsidRDefault="00000000">
      <w:pPr>
        <w:pStyle w:val="BodyText"/>
      </w:pPr>
      <w:r>
        <w:t>TRUCK.CSV</w:t>
      </w:r>
    </w:p>
    <w:p w14:paraId="021D0430" w14:textId="77777777" w:rsidR="00E94CC6" w:rsidRDefault="00000000">
      <w:pPr>
        <w:pStyle w:val="BodyText"/>
      </w:pPr>
      <w:r>
        <w:t>ENGINE.CSV</w:t>
      </w:r>
    </w:p>
    <w:p w14:paraId="2E3656D1" w14:textId="77777777" w:rsidR="00E94CC6" w:rsidRDefault="00000000">
      <w:pPr>
        <w:pStyle w:val="BodyText"/>
      </w:pPr>
      <w:r>
        <w:t>CUMMINS_X15.CSV</w:t>
      </w:r>
    </w:p>
    <w:p w14:paraId="75AD5E4D" w14:textId="77777777" w:rsidR="00E94CC6" w:rsidRDefault="00000000">
      <w:pPr>
        <w:pStyle w:val="BodyText"/>
      </w:pPr>
      <w:r>
        <w:t>The selected database determines which PGNs and SPNs are decoded.</w:t>
      </w:r>
    </w:p>
    <w:p w14:paraId="1707A0AB" w14:textId="77777777" w:rsidR="00E94CC6" w:rsidRDefault="00000000">
      <w:pPr>
        <w:pStyle w:val="Heading1"/>
      </w:pPr>
      <w:bookmarkStart w:id="13" w:name="selecting-a-database"/>
      <w:bookmarkEnd w:id="12"/>
      <w:r>
        <w:t>10. Selecting a Database</w:t>
      </w:r>
    </w:p>
    <w:p w14:paraId="1AAB7ACB" w14:textId="77777777" w:rsidR="00E94CC6" w:rsidRDefault="00000000">
      <w:pPr>
        <w:pStyle w:val="Compact"/>
        <w:numPr>
          <w:ilvl w:val="0"/>
          <w:numId w:val="7"/>
        </w:numPr>
      </w:pPr>
      <w:r>
        <w:t>Select J1939 Database.</w:t>
      </w:r>
    </w:p>
    <w:p w14:paraId="3F9279D7" w14:textId="77777777" w:rsidR="00E94CC6" w:rsidRDefault="00000000">
      <w:pPr>
        <w:pStyle w:val="Compact"/>
        <w:numPr>
          <w:ilvl w:val="0"/>
          <w:numId w:val="7"/>
        </w:numPr>
      </w:pPr>
      <w:r>
        <w:t>Rotate the encoder to select a file.</w:t>
      </w:r>
    </w:p>
    <w:p w14:paraId="7158FA81" w14:textId="77777777" w:rsidR="00E94CC6" w:rsidRDefault="00000000">
      <w:pPr>
        <w:pStyle w:val="Compact"/>
        <w:numPr>
          <w:ilvl w:val="0"/>
          <w:numId w:val="7"/>
        </w:numPr>
      </w:pPr>
      <w:r>
        <w:t>Press the encoder button.</w:t>
      </w:r>
    </w:p>
    <w:p w14:paraId="7D8F190D" w14:textId="77777777" w:rsidR="00E94CC6" w:rsidRDefault="00000000">
      <w:pPr>
        <w:pStyle w:val="Compact"/>
        <w:numPr>
          <w:ilvl w:val="0"/>
          <w:numId w:val="7"/>
        </w:numPr>
      </w:pPr>
      <w:r>
        <w:t>The database loads immediately.</w:t>
      </w:r>
    </w:p>
    <w:p w14:paraId="75C10107" w14:textId="77777777" w:rsidR="00E94CC6" w:rsidRDefault="00000000">
      <w:pPr>
        <w:pStyle w:val="FirstParagraph"/>
      </w:pPr>
      <w:r>
        <w:t>The active database is shown on the status screen.</w:t>
      </w:r>
    </w:p>
    <w:p w14:paraId="08516CBF" w14:textId="77777777" w:rsidR="00E94CC6" w:rsidRDefault="00000000">
      <w:pPr>
        <w:pStyle w:val="Heading1"/>
      </w:pPr>
      <w:bookmarkStart w:id="14" w:name="database-file-format"/>
      <w:bookmarkEnd w:id="13"/>
      <w:r>
        <w:t>11. Database File Format</w:t>
      </w:r>
    </w:p>
    <w:p w14:paraId="36C590F6" w14:textId="77777777" w:rsidR="00E94CC6" w:rsidRDefault="00000000">
      <w:pPr>
        <w:pStyle w:val="FirstParagraph"/>
      </w:pPr>
      <w:r>
        <w:t>Example:</w:t>
      </w:r>
    </w:p>
    <w:p w14:paraId="54570256" w14:textId="77777777" w:rsidR="00E94CC6" w:rsidRDefault="00000000">
      <w:pPr>
        <w:pStyle w:val="BodyText"/>
      </w:pPr>
      <w:r>
        <w:t>#PGN,SPN,DisplayName,StartBit,Length,Scale,Offset,Unit</w:t>
      </w:r>
    </w:p>
    <w:p w14:paraId="29017655" w14:textId="77777777" w:rsidR="00E94CC6" w:rsidRDefault="00000000">
      <w:pPr>
        <w:pStyle w:val="BodyText"/>
      </w:pPr>
      <w:r>
        <w:t>61444,190,EngineSpeed,24,16,0.125,0,rpm</w:t>
      </w:r>
    </w:p>
    <w:p w14:paraId="38257398" w14:textId="77777777" w:rsidR="00E94CC6" w:rsidRDefault="00000000">
      <w:pPr>
        <w:pStyle w:val="BodyText"/>
      </w:pPr>
      <w:r>
        <w:t>65262,110,CoolantTemp,0,8,1,-40,C</w:t>
      </w:r>
    </w:p>
    <w:p w14:paraId="0FD06A75" w14:textId="77777777" w:rsidR="00E94CC6" w:rsidRDefault="00000000">
      <w:pPr>
        <w:pStyle w:val="BodyText"/>
      </w:pPr>
      <w:r>
        <w:t>65263,100,OilPressure,24,8,4,0,kPa</w:t>
      </w:r>
    </w:p>
    <w:p w14:paraId="4990D4FB" w14:textId="77777777" w:rsidR="00E94CC6" w:rsidRDefault="00000000">
      <w:pPr>
        <w:pStyle w:val="BodyText"/>
      </w:pPr>
      <w:r>
        <w:t>Lines beginning with # are comments and ignored.</w:t>
      </w:r>
    </w:p>
    <w:p w14:paraId="54479027" w14:textId="77777777" w:rsidR="00E94CC6" w:rsidRDefault="00000000">
      <w:pPr>
        <w:pStyle w:val="Heading1"/>
      </w:pPr>
      <w:bookmarkStart w:id="15" w:name="settings"/>
      <w:bookmarkEnd w:id="14"/>
      <w:r>
        <w:t>12. Settings</w:t>
      </w:r>
    </w:p>
    <w:p w14:paraId="58720261" w14:textId="77777777" w:rsidR="00E94CC6" w:rsidRDefault="00000000">
      <w:pPr>
        <w:pStyle w:val="FirstParagraph"/>
      </w:pPr>
      <w:r>
        <w:t>The Settings menu contains:</w:t>
      </w:r>
    </w:p>
    <w:p w14:paraId="28D237C1" w14:textId="77777777" w:rsidR="00E94CC6" w:rsidRDefault="00000000">
      <w:pPr>
        <w:pStyle w:val="BodyText"/>
      </w:pPr>
      <w:r>
        <w:lastRenderedPageBreak/>
        <w:t>Date/Time</w:t>
      </w:r>
    </w:p>
    <w:p w14:paraId="23B1ABE6" w14:textId="77777777" w:rsidR="00E94CC6" w:rsidRDefault="00000000">
      <w:pPr>
        <w:pStyle w:val="BodyText"/>
      </w:pPr>
      <w:r>
        <w:t xml:space="preserve">CAN </w:t>
      </w:r>
      <w:proofErr w:type="spellStart"/>
      <w:r>
        <w:t>Baudrate</w:t>
      </w:r>
      <w:proofErr w:type="spellEnd"/>
    </w:p>
    <w:p w14:paraId="721C66A6" w14:textId="77777777" w:rsidR="00E94CC6" w:rsidRDefault="00000000">
      <w:pPr>
        <w:pStyle w:val="BodyText"/>
      </w:pPr>
      <w:r>
        <w:t>Typical J1939 networks use:</w:t>
      </w:r>
    </w:p>
    <w:p w14:paraId="469AF52D" w14:textId="77777777" w:rsidR="00E94CC6" w:rsidRDefault="00000000">
      <w:pPr>
        <w:pStyle w:val="BodyText"/>
      </w:pPr>
      <w:r>
        <w:t>250 kbit/s</w:t>
      </w:r>
    </w:p>
    <w:p w14:paraId="41BC9763" w14:textId="77777777" w:rsidR="00E94CC6" w:rsidRDefault="00000000">
      <w:pPr>
        <w:pStyle w:val="BodyText"/>
      </w:pPr>
      <w:r>
        <w:t>Some systems may use:</w:t>
      </w:r>
    </w:p>
    <w:p w14:paraId="7B089B36" w14:textId="77777777" w:rsidR="00E94CC6" w:rsidRDefault="00000000">
      <w:pPr>
        <w:pStyle w:val="BodyText"/>
      </w:pPr>
      <w:r>
        <w:t>500 kbit/s</w:t>
      </w:r>
    </w:p>
    <w:p w14:paraId="14375630" w14:textId="77777777" w:rsidR="00E94CC6" w:rsidRDefault="00000000">
      <w:pPr>
        <w:pStyle w:val="Heading1"/>
      </w:pPr>
      <w:bookmarkStart w:id="16" w:name="can-status-messages"/>
      <w:bookmarkEnd w:id="15"/>
      <w:r>
        <w:t>13. CAN Status Messages</w:t>
      </w:r>
    </w:p>
    <w:p w14:paraId="29F234BF" w14:textId="77777777" w:rsidR="00E94CC6" w:rsidRDefault="00000000">
      <w:pPr>
        <w:pStyle w:val="FirstParagraph"/>
      </w:pPr>
      <w:r>
        <w:t>BUS HEAVY</w:t>
      </w:r>
    </w:p>
    <w:p w14:paraId="4BDE5DE6" w14:textId="77777777" w:rsidR="00E94CC6" w:rsidRDefault="00000000">
      <w:pPr>
        <w:pStyle w:val="BodyText"/>
      </w:pPr>
      <w:r>
        <w:t>Indicates increased CAN communication errors.</w:t>
      </w:r>
    </w:p>
    <w:p w14:paraId="2CC52A94" w14:textId="77777777" w:rsidR="00E94CC6" w:rsidRDefault="00000000">
      <w:pPr>
        <w:pStyle w:val="BodyText"/>
      </w:pPr>
      <w:r>
        <w:t>Possible causes:</w:t>
      </w:r>
    </w:p>
    <w:p w14:paraId="22FF4A6E" w14:textId="77777777" w:rsidR="00E94CC6" w:rsidRDefault="00000000">
      <w:pPr>
        <w:pStyle w:val="Compact"/>
        <w:numPr>
          <w:ilvl w:val="0"/>
          <w:numId w:val="8"/>
        </w:numPr>
      </w:pPr>
      <w:r>
        <w:t>Missing termination resistor</w:t>
      </w:r>
    </w:p>
    <w:p w14:paraId="36D72F8F" w14:textId="77777777" w:rsidR="00E94CC6" w:rsidRDefault="00000000">
      <w:pPr>
        <w:pStyle w:val="Compact"/>
        <w:numPr>
          <w:ilvl w:val="0"/>
          <w:numId w:val="8"/>
        </w:numPr>
      </w:pPr>
      <w:r>
        <w:t>Incorrect baud rate</w:t>
      </w:r>
    </w:p>
    <w:p w14:paraId="7848535E" w14:textId="77777777" w:rsidR="00E94CC6" w:rsidRDefault="00000000">
      <w:pPr>
        <w:pStyle w:val="Compact"/>
        <w:numPr>
          <w:ilvl w:val="0"/>
          <w:numId w:val="8"/>
        </w:numPr>
      </w:pPr>
      <w:r>
        <w:t>Wiring fault</w:t>
      </w:r>
    </w:p>
    <w:p w14:paraId="09B335DD" w14:textId="77777777" w:rsidR="00E94CC6" w:rsidRDefault="00000000">
      <w:pPr>
        <w:pStyle w:val="FirstParagraph"/>
      </w:pPr>
      <w:r>
        <w:t>PASSIVE</w:t>
      </w:r>
    </w:p>
    <w:p w14:paraId="3B260460" w14:textId="77777777" w:rsidR="00E94CC6" w:rsidRDefault="00000000">
      <w:pPr>
        <w:pStyle w:val="BodyText"/>
      </w:pPr>
      <w:r>
        <w:t>The CAN controller has entered the error-passive state.</w:t>
      </w:r>
    </w:p>
    <w:p w14:paraId="3C82AD58" w14:textId="77777777" w:rsidR="00E94CC6" w:rsidRDefault="00000000">
      <w:pPr>
        <w:pStyle w:val="BodyText"/>
      </w:pPr>
      <w:r>
        <w:t>BUS OFF</w:t>
      </w:r>
    </w:p>
    <w:p w14:paraId="7C40D3F8" w14:textId="77777777" w:rsidR="00E94CC6" w:rsidRDefault="00000000">
      <w:pPr>
        <w:pStyle w:val="BodyText"/>
      </w:pPr>
      <w:r>
        <w:t>The CAN controller has disconnected from the network due to excessive communication errors.</w:t>
      </w:r>
    </w:p>
    <w:p w14:paraId="5E10CA7A" w14:textId="77777777" w:rsidR="00E94CC6" w:rsidRDefault="00000000">
      <w:pPr>
        <w:pStyle w:val="Heading1"/>
      </w:pPr>
      <w:bookmarkStart w:id="17" w:name="firmware-updates"/>
      <w:bookmarkEnd w:id="16"/>
      <w:r>
        <w:t>14. Firmware Updates</w:t>
      </w:r>
    </w:p>
    <w:p w14:paraId="45348E0D" w14:textId="77777777" w:rsidR="00E94CC6" w:rsidRDefault="00000000">
      <w:pPr>
        <w:pStyle w:val="FirstParagraph"/>
      </w:pPr>
      <w:r>
        <w:t>Update Procedure</w:t>
      </w:r>
    </w:p>
    <w:p w14:paraId="0C3A5980" w14:textId="77777777" w:rsidR="00E94CC6" w:rsidRDefault="00000000">
      <w:pPr>
        <w:pStyle w:val="Compact"/>
        <w:numPr>
          <w:ilvl w:val="0"/>
          <w:numId w:val="9"/>
        </w:numPr>
      </w:pPr>
      <w:r>
        <w:t>1. Copy FIRMWARE.BIN to the root directory of a FAT32-formatted microSD/</w:t>
      </w:r>
      <w:proofErr w:type="spellStart"/>
      <w:r>
        <w:t>microSDHC</w:t>
      </w:r>
      <w:proofErr w:type="spellEnd"/>
      <w:r>
        <w:t xml:space="preserve"> card.</w:t>
      </w:r>
      <w:r>
        <w:br/>
        <w:t>2. Press and hold the encoder push button.</w:t>
      </w:r>
      <w:r>
        <w:br/>
        <w:t>3. While holding the button, power-cycle the unit.</w:t>
      </w:r>
      <w:r>
        <w:br/>
        <w:t>4. Keep the button pressed until the bootloader starts.</w:t>
      </w:r>
      <w:r>
        <w:br/>
        <w:t>The bootloader will automatically detect and install the firmware update.</w:t>
      </w:r>
    </w:p>
    <w:p w14:paraId="35882FA2" w14:textId="77777777" w:rsidR="00E94CC6" w:rsidRDefault="00000000">
      <w:pPr>
        <w:pStyle w:val="Compact"/>
        <w:numPr>
          <w:ilvl w:val="0"/>
          <w:numId w:val="9"/>
        </w:numPr>
      </w:pPr>
      <w:r>
        <w:t>Insert the SD card.</w:t>
      </w:r>
    </w:p>
    <w:p w14:paraId="4498332B" w14:textId="77777777" w:rsidR="00E94CC6" w:rsidRDefault="00000000">
      <w:pPr>
        <w:pStyle w:val="Compact"/>
        <w:numPr>
          <w:ilvl w:val="0"/>
          <w:numId w:val="9"/>
        </w:numPr>
      </w:pPr>
      <w:r>
        <w:t>Power-cycle the unit.</w:t>
      </w:r>
    </w:p>
    <w:p w14:paraId="1DEFBFE1" w14:textId="77777777" w:rsidR="00E94CC6" w:rsidRDefault="00000000">
      <w:pPr>
        <w:pStyle w:val="FirstParagraph"/>
      </w:pPr>
      <w:r>
        <w:t>The bootloader will:</w:t>
      </w:r>
    </w:p>
    <w:p w14:paraId="11A0EA9D" w14:textId="77777777" w:rsidR="00E94CC6" w:rsidRDefault="00000000">
      <w:pPr>
        <w:pStyle w:val="Compact"/>
        <w:numPr>
          <w:ilvl w:val="0"/>
          <w:numId w:val="10"/>
        </w:numPr>
      </w:pPr>
      <w:r>
        <w:lastRenderedPageBreak/>
        <w:t>Detect the update file</w:t>
      </w:r>
    </w:p>
    <w:p w14:paraId="655554A3" w14:textId="77777777" w:rsidR="00E94CC6" w:rsidRDefault="00000000">
      <w:pPr>
        <w:pStyle w:val="Compact"/>
        <w:numPr>
          <w:ilvl w:val="0"/>
          <w:numId w:val="10"/>
        </w:numPr>
      </w:pPr>
      <w:r>
        <w:t>Program the application</w:t>
      </w:r>
    </w:p>
    <w:p w14:paraId="159CD59F" w14:textId="77777777" w:rsidR="00E94CC6" w:rsidRDefault="00000000">
      <w:pPr>
        <w:pStyle w:val="Compact"/>
        <w:numPr>
          <w:ilvl w:val="0"/>
          <w:numId w:val="10"/>
        </w:numPr>
      </w:pPr>
      <w:r>
        <w:t>Verify the firmware</w:t>
      </w:r>
    </w:p>
    <w:p w14:paraId="3CBBF786" w14:textId="77777777" w:rsidR="00E94CC6" w:rsidRDefault="00000000">
      <w:pPr>
        <w:pStyle w:val="Compact"/>
        <w:numPr>
          <w:ilvl w:val="0"/>
          <w:numId w:val="10"/>
        </w:numPr>
      </w:pPr>
      <w:r>
        <w:t>Start the new application</w:t>
      </w:r>
    </w:p>
    <w:p w14:paraId="1213A374" w14:textId="77777777" w:rsidR="00E94CC6" w:rsidRDefault="00000000">
      <w:pPr>
        <w:pStyle w:val="FirstParagraph"/>
      </w:pPr>
      <w:r>
        <w:t>After a successful update the file is renamed to:</w:t>
      </w:r>
    </w:p>
    <w:p w14:paraId="16724F77" w14:textId="77777777" w:rsidR="00E94CC6" w:rsidRDefault="00000000">
      <w:pPr>
        <w:pStyle w:val="BodyText"/>
      </w:pPr>
      <w:r>
        <w:t>FIRMWARE.OK</w:t>
      </w:r>
    </w:p>
    <w:p w14:paraId="3A5F5628" w14:textId="77777777" w:rsidR="00E94CC6" w:rsidRDefault="00000000">
      <w:pPr>
        <w:pStyle w:val="Heading1"/>
      </w:pPr>
      <w:bookmarkStart w:id="18" w:name="bootloader-mode"/>
      <w:bookmarkEnd w:id="17"/>
      <w:r>
        <w:t>15. Bootloader Mode</w:t>
      </w:r>
    </w:p>
    <w:p w14:paraId="767912C5" w14:textId="77777777" w:rsidR="00E94CC6" w:rsidRDefault="00000000">
      <w:pPr>
        <w:pStyle w:val="FirstParagraph"/>
      </w:pPr>
      <w:r>
        <w:t>During power-up the bootloader displays:</w:t>
      </w:r>
    </w:p>
    <w:p w14:paraId="1DD21265" w14:textId="77777777" w:rsidR="00E94CC6" w:rsidRDefault="00000000">
      <w:pPr>
        <w:pStyle w:val="BodyText"/>
      </w:pPr>
      <w:r>
        <w:t>Bootloader</w:t>
      </w:r>
    </w:p>
    <w:p w14:paraId="1F1865DD" w14:textId="77777777" w:rsidR="00E94CC6" w:rsidRDefault="00000000">
      <w:pPr>
        <w:pStyle w:val="BodyText"/>
      </w:pPr>
      <w:r>
        <w:t>Hold button</w:t>
      </w:r>
    </w:p>
    <w:p w14:paraId="06089978" w14:textId="77777777" w:rsidR="00E94CC6" w:rsidRDefault="00000000">
      <w:pPr>
        <w:pStyle w:val="BodyText"/>
      </w:pPr>
      <w:r>
        <w:t>Press and hold the encoder push button while applying power to enter bootloader mode or perform a firmware update.</w:t>
      </w:r>
    </w:p>
    <w:p w14:paraId="12F43D54" w14:textId="77777777" w:rsidR="00E94CC6" w:rsidRDefault="00000000">
      <w:pPr>
        <w:pStyle w:val="Heading1"/>
      </w:pPr>
      <w:bookmarkStart w:id="19" w:name="troubleshooting"/>
      <w:bookmarkEnd w:id="18"/>
      <w:r>
        <w:t>16. Troubleshooting</w:t>
      </w:r>
    </w:p>
    <w:p w14:paraId="3EE183DA" w14:textId="77777777" w:rsidR="00E94CC6" w:rsidRDefault="00000000">
      <w:pPr>
        <w:pStyle w:val="FirstParagraph"/>
      </w:pPr>
      <w:r>
        <w:t>No parameters displayed:</w:t>
      </w:r>
    </w:p>
    <w:p w14:paraId="6C8C0ED8" w14:textId="77777777" w:rsidR="00E94CC6" w:rsidRDefault="00000000">
      <w:pPr>
        <w:pStyle w:val="Compact"/>
        <w:numPr>
          <w:ilvl w:val="0"/>
          <w:numId w:val="11"/>
        </w:numPr>
      </w:pPr>
      <w:r>
        <w:t>Check CAN wiring</w:t>
      </w:r>
    </w:p>
    <w:p w14:paraId="54226DB4" w14:textId="77777777" w:rsidR="00E94CC6" w:rsidRDefault="00000000">
      <w:pPr>
        <w:pStyle w:val="Compact"/>
        <w:numPr>
          <w:ilvl w:val="0"/>
          <w:numId w:val="11"/>
        </w:numPr>
      </w:pPr>
      <w:r>
        <w:t>Verify CAN baud rate</w:t>
      </w:r>
    </w:p>
    <w:p w14:paraId="47D76855" w14:textId="77777777" w:rsidR="00E94CC6" w:rsidRDefault="00000000">
      <w:pPr>
        <w:pStyle w:val="Compact"/>
        <w:numPr>
          <w:ilvl w:val="0"/>
          <w:numId w:val="11"/>
        </w:numPr>
      </w:pPr>
      <w:r>
        <w:t>Confirm the correct database is loaded</w:t>
      </w:r>
    </w:p>
    <w:p w14:paraId="2DCA6BD5" w14:textId="77777777" w:rsidR="00E94CC6" w:rsidRDefault="00000000">
      <w:pPr>
        <w:pStyle w:val="Compact"/>
        <w:numPr>
          <w:ilvl w:val="0"/>
          <w:numId w:val="11"/>
        </w:numPr>
      </w:pPr>
      <w:r>
        <w:t>Ensure the network is active</w:t>
      </w:r>
    </w:p>
    <w:p w14:paraId="499793E2" w14:textId="77777777" w:rsidR="00E94CC6" w:rsidRDefault="00000000">
      <w:pPr>
        <w:pStyle w:val="FirstParagraph"/>
      </w:pPr>
      <w:r>
        <w:t>BUS HEAVY displayed:</w:t>
      </w:r>
    </w:p>
    <w:p w14:paraId="57112635" w14:textId="77777777" w:rsidR="00E94CC6" w:rsidRDefault="00000000">
      <w:pPr>
        <w:pStyle w:val="Compact"/>
        <w:numPr>
          <w:ilvl w:val="0"/>
          <w:numId w:val="12"/>
        </w:numPr>
      </w:pPr>
      <w:r>
        <w:t>Check termination resistor</w:t>
      </w:r>
    </w:p>
    <w:p w14:paraId="47F3A8AE" w14:textId="77777777" w:rsidR="00E94CC6" w:rsidRDefault="00000000">
      <w:pPr>
        <w:pStyle w:val="Compact"/>
        <w:numPr>
          <w:ilvl w:val="0"/>
          <w:numId w:val="12"/>
        </w:numPr>
      </w:pPr>
      <w:r>
        <w:t>Verify CAN baud rate</w:t>
      </w:r>
    </w:p>
    <w:p w14:paraId="699AE47D" w14:textId="77777777" w:rsidR="00E94CC6" w:rsidRDefault="00000000">
      <w:pPr>
        <w:pStyle w:val="Compact"/>
        <w:numPr>
          <w:ilvl w:val="0"/>
          <w:numId w:val="12"/>
        </w:numPr>
      </w:pPr>
      <w:r>
        <w:t>Check CAN_H and CAN_L wiring</w:t>
      </w:r>
    </w:p>
    <w:p w14:paraId="763C81F9" w14:textId="77777777" w:rsidR="00E94CC6" w:rsidRDefault="00000000">
      <w:pPr>
        <w:pStyle w:val="FirstParagraph"/>
      </w:pPr>
      <w:r>
        <w:t>Database will not load:</w:t>
      </w:r>
    </w:p>
    <w:p w14:paraId="0A53233F" w14:textId="77777777" w:rsidR="00E94CC6" w:rsidRDefault="00000000">
      <w:pPr>
        <w:pStyle w:val="Compact"/>
        <w:numPr>
          <w:ilvl w:val="0"/>
          <w:numId w:val="13"/>
        </w:numPr>
      </w:pPr>
      <w:r>
        <w:t>Verify file is in /J1939</w:t>
      </w:r>
    </w:p>
    <w:p w14:paraId="327BF00B" w14:textId="77777777" w:rsidR="00E94CC6" w:rsidRDefault="00000000">
      <w:pPr>
        <w:pStyle w:val="Compact"/>
        <w:numPr>
          <w:ilvl w:val="0"/>
          <w:numId w:val="13"/>
        </w:numPr>
      </w:pPr>
      <w:r>
        <w:t>Verify CSV format</w:t>
      </w:r>
    </w:p>
    <w:p w14:paraId="57B4ACC3" w14:textId="77777777" w:rsidR="00E94CC6" w:rsidRDefault="00000000">
      <w:pPr>
        <w:pStyle w:val="FirstParagraph"/>
      </w:pPr>
      <w:r>
        <w:t>Firmware update fails:</w:t>
      </w:r>
    </w:p>
    <w:p w14:paraId="49549BB7" w14:textId="77777777" w:rsidR="00E94CC6" w:rsidRDefault="00000000">
      <w:pPr>
        <w:pStyle w:val="Compact"/>
        <w:numPr>
          <w:ilvl w:val="0"/>
          <w:numId w:val="14"/>
        </w:numPr>
      </w:pPr>
      <w:r>
        <w:t>Verify filename is FIRMWARE.BIN</w:t>
      </w:r>
    </w:p>
    <w:p w14:paraId="4DE6A461" w14:textId="77777777" w:rsidR="00E94CC6" w:rsidRDefault="00000000">
      <w:pPr>
        <w:pStyle w:val="Compact"/>
        <w:numPr>
          <w:ilvl w:val="0"/>
          <w:numId w:val="14"/>
        </w:numPr>
      </w:pPr>
      <w:r>
        <w:t>Verify file is in SD card root directory</w:t>
      </w:r>
    </w:p>
    <w:p w14:paraId="243D0278" w14:textId="77777777" w:rsidR="00E94CC6" w:rsidRDefault="00000000">
      <w:pPr>
        <w:pStyle w:val="Compact"/>
        <w:numPr>
          <w:ilvl w:val="0"/>
          <w:numId w:val="14"/>
        </w:numPr>
      </w:pPr>
      <w:r>
        <w:t>Retry power cycle</w:t>
      </w:r>
    </w:p>
    <w:bookmarkEnd w:id="19"/>
    <w:p w14:paraId="53947847" w14:textId="77777777" w:rsidR="00E94CC6" w:rsidRDefault="00000000">
      <w:pPr>
        <w:pStyle w:val="Heading1"/>
      </w:pPr>
      <w:r>
        <w:lastRenderedPageBreak/>
        <w:t>18. Date and Time</w:t>
      </w:r>
    </w:p>
    <w:p w14:paraId="01D72EF6" w14:textId="77777777" w:rsidR="00E94CC6" w:rsidRDefault="00000000">
      <w:r>
        <w:t>Select Settings → Date/Time.</w:t>
      </w:r>
      <w:r>
        <w:br/>
        <w:t>Rotate the encoder to select a field.</w:t>
      </w:r>
      <w:r>
        <w:br/>
        <w:t>Press the encoder to edit the selected field.</w:t>
      </w:r>
      <w:r>
        <w:br/>
        <w:t>Rotate to change the value and press again to accept.</w:t>
      </w:r>
      <w:r>
        <w:br/>
        <w:t>Select SAVE to store the new date and time.</w:t>
      </w:r>
      <w:r>
        <w:br/>
        <w:t>The battery-backed RTC retains the time when power is removed.</w:t>
      </w:r>
    </w:p>
    <w:p w14:paraId="37314DD0" w14:textId="77777777" w:rsidR="00E94CC6" w:rsidRDefault="00000000">
      <w:pPr>
        <w:pStyle w:val="Heading1"/>
      </w:pPr>
      <w:r>
        <w:t>19. CAN Baud Rates</w:t>
      </w:r>
    </w:p>
    <w:p w14:paraId="7982F21D" w14:textId="77777777" w:rsidR="00E94CC6" w:rsidRDefault="00000000">
      <w:r>
        <w:t>The following CAN baud rates are supported:</w:t>
      </w:r>
      <w:r>
        <w:br/>
        <w:t>• 100 kbit/s</w:t>
      </w:r>
      <w:r>
        <w:br/>
        <w:t>• 125 kbit/s</w:t>
      </w:r>
      <w:r>
        <w:br/>
        <w:t>• 250 kbit/s</w:t>
      </w:r>
      <w:r>
        <w:br/>
        <w:t>• 500 kbit/s</w:t>
      </w:r>
      <w:r>
        <w:br/>
        <w:t>• 800 kbit/s</w:t>
      </w:r>
      <w:r>
        <w:br/>
        <w:t>• 1 Mbit/s</w:t>
      </w:r>
      <w:r>
        <w:br/>
      </w:r>
      <w:r>
        <w:br/>
        <w:t>The selected baud rate is stored in non-volatile memory and restored automatically at power-up.</w:t>
      </w:r>
    </w:p>
    <w:p w14:paraId="2F8F334E" w14:textId="77777777" w:rsidR="00E94CC6" w:rsidRDefault="00000000">
      <w:pPr>
        <w:pStyle w:val="Heading1"/>
      </w:pPr>
      <w:r>
        <w:t>20. Log File Format</w:t>
      </w:r>
    </w:p>
    <w:p w14:paraId="23AFF90D" w14:textId="77777777" w:rsidR="00E94CC6" w:rsidRDefault="00000000">
      <w:r>
        <w:t>CSV Header:</w:t>
      </w:r>
      <w:r>
        <w:br/>
      </w:r>
      <w:proofErr w:type="spellStart"/>
      <w:r>
        <w:t>Date,Time,CAN_ID,DLC,PGN,SPN,Name,Value,Unit,Raw</w:t>
      </w:r>
      <w:proofErr w:type="spellEnd"/>
      <w:r>
        <w:t xml:space="preserve"> Data</w:t>
      </w:r>
      <w:r>
        <w:br/>
      </w:r>
      <w:r>
        <w:br/>
        <w:t>Example:</w:t>
      </w:r>
      <w:r>
        <w:br/>
        <w:t>13/07/2026,20:50:45,18FEEF17,8,65263,100,OIL,300.00,kPa,00 00 00 4B 00 00 00 00</w:t>
      </w:r>
      <w:r>
        <w:br/>
        <w:t>13/07/2026,20:50:45,18F00417,8,61444,190,RPM,1500.00,rpm,00 00 00 E0 2E 00 00 00</w:t>
      </w:r>
      <w:r>
        <w:br/>
        <w:t>13/07/2026,20:50:45,18FEF617,8,65270,105,INTAKE,25.00,C,41 00 00 00 00 00 00 00</w:t>
      </w:r>
      <w:r>
        <w:br/>
        <w:t>13/07/2026,20:50:45,18FEEE17,8,65262,110,COOLANT,82.00,C,7A 00 00 00 00 00 00 00</w:t>
      </w:r>
      <w:r>
        <w:br/>
        <w:t>13/07/2026,20:50:45,18FEF717,8,65271,168,BATT,27.80,V,2C 02 00 00 00 00 00 00</w:t>
      </w:r>
    </w:p>
    <w:p w14:paraId="30F226AA" w14:textId="77777777" w:rsidR="00E94CC6" w:rsidRDefault="00000000">
      <w:pPr>
        <w:pStyle w:val="Heading1"/>
      </w:pPr>
      <w:r>
        <w:t>17. SD Card Compatibility</w:t>
      </w:r>
    </w:p>
    <w:p w14:paraId="54C21169" w14:textId="77777777" w:rsidR="00E94CC6" w:rsidRDefault="00000000">
      <w:r>
        <w:t>Supported media:</w:t>
      </w:r>
      <w:r>
        <w:br/>
        <w:t xml:space="preserve">• microSD and </w:t>
      </w:r>
      <w:proofErr w:type="spellStart"/>
      <w:r>
        <w:t>microSDHC</w:t>
      </w:r>
      <w:proofErr w:type="spellEnd"/>
      <w:r>
        <w:t xml:space="preserve"> cards</w:t>
      </w:r>
      <w:r>
        <w:br/>
        <w:t>• Recommended capacity: 4 GB to 32 GB</w:t>
      </w:r>
      <w:r>
        <w:br/>
        <w:t>• Cards must be formatted as FAT32</w:t>
      </w:r>
      <w:r>
        <w:br/>
        <w:t xml:space="preserve">• </w:t>
      </w:r>
      <w:proofErr w:type="spellStart"/>
      <w:r>
        <w:t>exFAT</w:t>
      </w:r>
      <w:proofErr w:type="spellEnd"/>
      <w:r>
        <w:t>-formatted cards are not supported</w:t>
      </w:r>
      <w:r>
        <w:br/>
        <w:t xml:space="preserve">• Many 64 GB cards are supplied formatted as </w:t>
      </w:r>
      <w:proofErr w:type="spellStart"/>
      <w:r>
        <w:t>exFAT</w:t>
      </w:r>
      <w:proofErr w:type="spellEnd"/>
      <w:r>
        <w:t xml:space="preserve"> and must be reformatted to FAT32 before use</w:t>
      </w:r>
      <w:r>
        <w:br/>
      </w:r>
      <w:r>
        <w:lastRenderedPageBreak/>
        <w:t xml:space="preserve">• A Class 10 </w:t>
      </w:r>
      <w:proofErr w:type="spellStart"/>
      <w:r>
        <w:t>microSDHC</w:t>
      </w:r>
      <w:proofErr w:type="spellEnd"/>
      <w:r>
        <w:t xml:space="preserve"> card is recommended for best logging performance</w:t>
      </w:r>
      <w:r>
        <w:br/>
      </w:r>
      <w:r>
        <w:br/>
        <w:t>Recommendation:</w:t>
      </w:r>
      <w:r>
        <w:br/>
        <w:t xml:space="preserve">For maximum compatibility, use a 4 GB to 32 GB Class 10 </w:t>
      </w:r>
      <w:proofErr w:type="spellStart"/>
      <w:r>
        <w:t>microSDHC</w:t>
      </w:r>
      <w:proofErr w:type="spellEnd"/>
      <w:r>
        <w:t xml:space="preserve"> card formatted as FAT32.</w:t>
      </w:r>
    </w:p>
    <w:sectPr w:rsidR="00E94CC6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440197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404F47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E16CE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6916532">
    <w:abstractNumId w:val="0"/>
  </w:num>
  <w:num w:numId="2" w16cid:durableId="1006707278">
    <w:abstractNumId w:val="1"/>
  </w:num>
  <w:num w:numId="3" w16cid:durableId="1010721948">
    <w:abstractNumId w:val="1"/>
  </w:num>
  <w:num w:numId="4" w16cid:durableId="1201477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46836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5781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2663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6426973">
    <w:abstractNumId w:val="1"/>
  </w:num>
  <w:num w:numId="9" w16cid:durableId="601034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962195">
    <w:abstractNumId w:val="1"/>
  </w:num>
  <w:num w:numId="11" w16cid:durableId="2004502988">
    <w:abstractNumId w:val="1"/>
  </w:num>
  <w:num w:numId="12" w16cid:durableId="541677351">
    <w:abstractNumId w:val="1"/>
  </w:num>
  <w:num w:numId="13" w16cid:durableId="678116074">
    <w:abstractNumId w:val="1"/>
  </w:num>
  <w:num w:numId="14" w16cid:durableId="256063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CC6"/>
    <w:rsid w:val="001A71BA"/>
    <w:rsid w:val="004E560F"/>
    <w:rsid w:val="00630DD6"/>
    <w:rsid w:val="00B13EFC"/>
    <w:rsid w:val="00E7420F"/>
    <w:rsid w:val="00E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93E8"/>
  <w15:docId w15:val="{6BF809EE-4CF8-4938-964B-D5B9D544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883</Words>
  <Characters>5250</Characters>
  <Application>Microsoft Office Word</Application>
  <DocSecurity>0</DocSecurity>
  <Lines>228</Lines>
  <Paragraphs>211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Julian Winpenny</cp:lastModifiedBy>
  <cp:revision>4</cp:revision>
  <dcterms:created xsi:type="dcterms:W3CDTF">2026-06-22T19:29:00Z</dcterms:created>
  <dcterms:modified xsi:type="dcterms:W3CDTF">2026-07-30T16:16:00Z</dcterms:modified>
</cp:coreProperties>
</file>